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宋体"/>
          <w:b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中医药适宜技术推广视频网络培训202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年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  <w:lang w:val="en-US" w:eastAsia="zh-CN"/>
        </w:rPr>
        <w:t>12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月份课程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  <w:lang w:eastAsia="zh-CN"/>
        </w:rPr>
        <w:t>回放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安排</w:t>
      </w:r>
    </w:p>
    <w:p>
      <w:pPr>
        <w:jc w:val="center"/>
        <w:rPr>
          <w:b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</w:rPr>
        <w:t>（每周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  <w:lang w:eastAsia="zh-CN"/>
        </w:rPr>
        <w:t>四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  <w:lang w:val="en-US" w:eastAsia="zh-CN"/>
        </w:rPr>
        <w:t>14：00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</w:rPr>
        <w:t>开始授课）</w:t>
      </w:r>
    </w:p>
    <w:tbl>
      <w:tblPr>
        <w:tblStyle w:val="5"/>
        <w:tblpPr w:leftFromText="180" w:rightFromText="180" w:vertAnchor="text" w:horzAnchor="margin" w:tblpX="-284" w:tblpY="392"/>
        <w:tblW w:w="14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3375"/>
        <w:gridCol w:w="1365"/>
        <w:gridCol w:w="5385"/>
        <w:gridCol w:w="3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0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授课时间</w:t>
            </w:r>
          </w:p>
        </w:tc>
        <w:tc>
          <w:tcPr>
            <w:tcW w:w="337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授课内容</w:t>
            </w:r>
          </w:p>
        </w:tc>
        <w:tc>
          <w:tcPr>
            <w:tcW w:w="136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专家姓名</w:t>
            </w:r>
          </w:p>
        </w:tc>
        <w:tc>
          <w:tcPr>
            <w:tcW w:w="538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职务、职称</w:t>
            </w:r>
          </w:p>
        </w:tc>
        <w:tc>
          <w:tcPr>
            <w:tcW w:w="310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专家单位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60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12月1日</w:t>
            </w:r>
          </w:p>
        </w:tc>
        <w:tc>
          <w:tcPr>
            <w:tcW w:w="3375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穴位注射技术治疗颈椎病</w:t>
            </w:r>
          </w:p>
        </w:tc>
        <w:tc>
          <w:tcPr>
            <w:tcW w:w="136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李滋平</w:t>
            </w:r>
          </w:p>
        </w:tc>
        <w:tc>
          <w:tcPr>
            <w:tcW w:w="53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主任医师、教授、博士生导师、针灸科主任、全国名老中医专家学术经验继承人</w:t>
            </w:r>
          </w:p>
        </w:tc>
        <w:tc>
          <w:tcPr>
            <w:tcW w:w="3105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广东省中医院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60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12月8日</w:t>
            </w:r>
          </w:p>
        </w:tc>
        <w:tc>
          <w:tcPr>
            <w:tcW w:w="3375" w:type="dxa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梅核气病的临床经验</w:t>
            </w:r>
          </w:p>
        </w:tc>
        <w:tc>
          <w:tcPr>
            <w:tcW w:w="1365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陈小宁</w:t>
            </w:r>
          </w:p>
        </w:tc>
        <w:tc>
          <w:tcPr>
            <w:tcW w:w="53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江苏省名中医、主任中医师、教授、博士研究生导师</w:t>
            </w:r>
          </w:p>
        </w:tc>
        <w:tc>
          <w:tcPr>
            <w:tcW w:w="3105" w:type="dxa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江苏省中医院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60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12月15日</w:t>
            </w:r>
          </w:p>
        </w:tc>
        <w:tc>
          <w:tcPr>
            <w:tcW w:w="3375" w:type="dxa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耳鸣的中医诊疗方案</w:t>
            </w:r>
          </w:p>
        </w:tc>
        <w:tc>
          <w:tcPr>
            <w:tcW w:w="1365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阮岩</w:t>
            </w:r>
          </w:p>
        </w:tc>
        <w:tc>
          <w:tcPr>
            <w:tcW w:w="53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广东省名中医、教授、主任医师、博士研究生导师、耳鼻喉科主任</w:t>
            </w:r>
          </w:p>
        </w:tc>
        <w:tc>
          <w:tcPr>
            <w:tcW w:w="31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广州中医药大学第一附属医院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60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12月22日</w:t>
            </w:r>
          </w:p>
        </w:tc>
        <w:tc>
          <w:tcPr>
            <w:tcW w:w="3375" w:type="dxa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经方在心血管的应用</w:t>
            </w:r>
          </w:p>
        </w:tc>
        <w:tc>
          <w:tcPr>
            <w:tcW w:w="1365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黄琳</w:t>
            </w:r>
          </w:p>
        </w:tc>
        <w:tc>
          <w:tcPr>
            <w:tcW w:w="53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主任中医师、教授、硕士研究生导师</w:t>
            </w:r>
          </w:p>
        </w:tc>
        <w:tc>
          <w:tcPr>
            <w:tcW w:w="3105" w:type="dxa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广东省第二中医院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160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12月29日</w:t>
            </w:r>
          </w:p>
        </w:tc>
        <w:tc>
          <w:tcPr>
            <w:tcW w:w="3375" w:type="dxa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药物性肝损伤</w:t>
            </w:r>
            <w:bookmarkStart w:id="0" w:name="_GoBack"/>
            <w:bookmarkEnd w:id="0"/>
          </w:p>
        </w:tc>
        <w:tc>
          <w:tcPr>
            <w:tcW w:w="1365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赵文霞</w:t>
            </w:r>
          </w:p>
        </w:tc>
        <w:tc>
          <w:tcPr>
            <w:tcW w:w="53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国家中医药管理局第一批优秀中医临床人才、河南省首届名中医、主任医师、医学博士、教授、博士生导师</w:t>
            </w:r>
          </w:p>
        </w:tc>
        <w:tc>
          <w:tcPr>
            <w:tcW w:w="31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河南中医学院第一附属医院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Y5NWRlNGIwMGMxYTE0YTdjMjE2NWQ3MTAwZGU3MWYifQ=="/>
  </w:docVars>
  <w:rsids>
    <w:rsidRoot w:val="34C47305"/>
    <w:rsid w:val="002E74CB"/>
    <w:rsid w:val="00411C93"/>
    <w:rsid w:val="00591558"/>
    <w:rsid w:val="005D2C8D"/>
    <w:rsid w:val="006B5C96"/>
    <w:rsid w:val="007A5B3B"/>
    <w:rsid w:val="00895F9F"/>
    <w:rsid w:val="008E0BBB"/>
    <w:rsid w:val="00AB181C"/>
    <w:rsid w:val="00FB3E96"/>
    <w:rsid w:val="0184100D"/>
    <w:rsid w:val="022E340E"/>
    <w:rsid w:val="03EC1B9E"/>
    <w:rsid w:val="04C05129"/>
    <w:rsid w:val="0521388A"/>
    <w:rsid w:val="0603264C"/>
    <w:rsid w:val="08665C6A"/>
    <w:rsid w:val="093407C3"/>
    <w:rsid w:val="09E66E41"/>
    <w:rsid w:val="0A4C7BC2"/>
    <w:rsid w:val="0A6E594E"/>
    <w:rsid w:val="0AE77C3C"/>
    <w:rsid w:val="0AE96A3B"/>
    <w:rsid w:val="0B0B6D77"/>
    <w:rsid w:val="0B2868CC"/>
    <w:rsid w:val="0BFA514F"/>
    <w:rsid w:val="0F893CDD"/>
    <w:rsid w:val="12352708"/>
    <w:rsid w:val="125C296C"/>
    <w:rsid w:val="16EC39BF"/>
    <w:rsid w:val="171E32C0"/>
    <w:rsid w:val="17D91489"/>
    <w:rsid w:val="184639F7"/>
    <w:rsid w:val="19BA469C"/>
    <w:rsid w:val="1A822C65"/>
    <w:rsid w:val="20255898"/>
    <w:rsid w:val="21AD7357"/>
    <w:rsid w:val="21DA565B"/>
    <w:rsid w:val="22EA4611"/>
    <w:rsid w:val="22EC1AEA"/>
    <w:rsid w:val="25B91D91"/>
    <w:rsid w:val="271B7437"/>
    <w:rsid w:val="27BC39DF"/>
    <w:rsid w:val="290D3372"/>
    <w:rsid w:val="296D3B20"/>
    <w:rsid w:val="29C25120"/>
    <w:rsid w:val="2B1D71F3"/>
    <w:rsid w:val="2B2C2E29"/>
    <w:rsid w:val="2B2F7993"/>
    <w:rsid w:val="2C7C16AF"/>
    <w:rsid w:val="2FF97A59"/>
    <w:rsid w:val="32245DB7"/>
    <w:rsid w:val="32A22CBA"/>
    <w:rsid w:val="332E100B"/>
    <w:rsid w:val="33725005"/>
    <w:rsid w:val="34C47305"/>
    <w:rsid w:val="38C611C1"/>
    <w:rsid w:val="39332626"/>
    <w:rsid w:val="397F100E"/>
    <w:rsid w:val="3DE51386"/>
    <w:rsid w:val="3E1A7788"/>
    <w:rsid w:val="427005BB"/>
    <w:rsid w:val="427A4A26"/>
    <w:rsid w:val="443D017C"/>
    <w:rsid w:val="44505CF9"/>
    <w:rsid w:val="453C0645"/>
    <w:rsid w:val="45AF089A"/>
    <w:rsid w:val="46875FFE"/>
    <w:rsid w:val="46E90ABC"/>
    <w:rsid w:val="491041C3"/>
    <w:rsid w:val="49372972"/>
    <w:rsid w:val="4C582A1E"/>
    <w:rsid w:val="4F9932F8"/>
    <w:rsid w:val="50A43895"/>
    <w:rsid w:val="51400D7C"/>
    <w:rsid w:val="51787182"/>
    <w:rsid w:val="53C10DAF"/>
    <w:rsid w:val="55124312"/>
    <w:rsid w:val="5BCE6DBB"/>
    <w:rsid w:val="5C1456EF"/>
    <w:rsid w:val="5C7F526B"/>
    <w:rsid w:val="5CDB2986"/>
    <w:rsid w:val="5D004485"/>
    <w:rsid w:val="5FF5643A"/>
    <w:rsid w:val="61690B5D"/>
    <w:rsid w:val="618F658B"/>
    <w:rsid w:val="64356146"/>
    <w:rsid w:val="65D33410"/>
    <w:rsid w:val="65D633AE"/>
    <w:rsid w:val="6696600C"/>
    <w:rsid w:val="67574078"/>
    <w:rsid w:val="68094F1F"/>
    <w:rsid w:val="6AE2185D"/>
    <w:rsid w:val="6B541D79"/>
    <w:rsid w:val="6C164249"/>
    <w:rsid w:val="705A1F1F"/>
    <w:rsid w:val="70B0620D"/>
    <w:rsid w:val="70E94540"/>
    <w:rsid w:val="75DC54A8"/>
    <w:rsid w:val="786C2AC3"/>
    <w:rsid w:val="790E6C41"/>
    <w:rsid w:val="79354C40"/>
    <w:rsid w:val="7959120E"/>
    <w:rsid w:val="799A3605"/>
    <w:rsid w:val="7D6F3293"/>
    <w:rsid w:val="7E2C3C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474747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474747"/>
      <w:u w:val="none"/>
    </w:rPr>
  </w:style>
  <w:style w:type="character" w:customStyle="1" w:styleId="11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show"/>
    <w:basedOn w:val="7"/>
    <w:qFormat/>
    <w:uiPriority w:val="0"/>
  </w:style>
  <w:style w:type="character" w:customStyle="1" w:styleId="14">
    <w:name w:val="show1"/>
    <w:basedOn w:val="7"/>
    <w:qFormat/>
    <w:uiPriority w:val="0"/>
  </w:style>
  <w:style w:type="character" w:customStyle="1" w:styleId="15">
    <w:name w:val="show2"/>
    <w:basedOn w:val="7"/>
    <w:qFormat/>
    <w:uiPriority w:val="0"/>
  </w:style>
  <w:style w:type="character" w:customStyle="1" w:styleId="16">
    <w:name w:val="show3"/>
    <w:basedOn w:val="7"/>
    <w:qFormat/>
    <w:uiPriority w:val="0"/>
  </w:style>
  <w:style w:type="character" w:customStyle="1" w:styleId="17">
    <w:name w:val="show4"/>
    <w:basedOn w:val="7"/>
    <w:qFormat/>
    <w:uiPriority w:val="0"/>
  </w:style>
  <w:style w:type="character" w:customStyle="1" w:styleId="18">
    <w:name w:val="show5"/>
    <w:basedOn w:val="7"/>
    <w:qFormat/>
    <w:uiPriority w:val="0"/>
  </w:style>
  <w:style w:type="character" w:customStyle="1" w:styleId="19">
    <w:name w:val="show6"/>
    <w:basedOn w:val="7"/>
    <w:qFormat/>
    <w:uiPriority w:val="0"/>
  </w:style>
  <w:style w:type="character" w:customStyle="1" w:styleId="20">
    <w:name w:val="on"/>
    <w:basedOn w:val="7"/>
    <w:qFormat/>
    <w:uiPriority w:val="0"/>
    <w:rPr>
      <w:color w:val="FFCCCC"/>
      <w:shd w:val="clear" w:fill="000000"/>
    </w:rPr>
  </w:style>
  <w:style w:type="paragraph" w:customStyle="1" w:styleId="21">
    <w:name w:val="_Style 2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_Style 2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331</Words>
  <Characters>345</Characters>
  <Lines>2</Lines>
  <Paragraphs>1</Paragraphs>
  <TotalTime>1</TotalTime>
  <ScaleCrop>false</ScaleCrop>
  <LinksUpToDate>false</LinksUpToDate>
  <CharactersWithSpaces>345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2021-02-26T02:06:00Z</dcterms:created>
  <dc:creator>Maggie</dc:creator>
  <cp:lastModifiedBy>Administrator</cp:lastModifiedBy>
  <dcterms:modified xsi:type="dcterms:W3CDTF">2022-11-25T01:42:02Z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F7C63D288F0A44AAB61DE555EDF9E2FA</vt:lpwstr>
  </property>
</Properties>
</file>