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宋体"/>
          <w:b/>
          <w:color w:val="000000"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年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月份课程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  <w:lang w:eastAsia="zh-CN"/>
        </w:rPr>
        <w:t>回放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44"/>
          <w:szCs w:val="44"/>
        </w:rPr>
        <w:t>安排</w:t>
      </w:r>
    </w:p>
    <w:p>
      <w:pPr>
        <w:jc w:val="center"/>
        <w:rPr>
          <w:b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（每周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eastAsia="zh-CN"/>
        </w:rPr>
        <w:t>四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  <w:lang w:val="en-US" w:eastAsia="zh-CN"/>
        </w:rPr>
        <w:t>14：00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84" w:tblpY="392"/>
        <w:tblW w:w="14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795"/>
        <w:gridCol w:w="1350"/>
        <w:gridCol w:w="5075"/>
        <w:gridCol w:w="3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授课时间</w:t>
            </w:r>
          </w:p>
        </w:tc>
        <w:tc>
          <w:tcPr>
            <w:tcW w:w="379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授课内容</w:t>
            </w:r>
          </w:p>
        </w:tc>
        <w:tc>
          <w:tcPr>
            <w:tcW w:w="135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专家姓名</w:t>
            </w:r>
          </w:p>
        </w:tc>
        <w:tc>
          <w:tcPr>
            <w:tcW w:w="5075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职务、职称</w:t>
            </w:r>
          </w:p>
        </w:tc>
        <w:tc>
          <w:tcPr>
            <w:tcW w:w="3010" w:type="dxa"/>
            <w:noWrap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专家单位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4月6日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谈谈治疗慢性肾脏疾病的一点临床体会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sz w:val="28"/>
                <w:szCs w:val="28"/>
              </w:rPr>
              <w:t>张大宁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国医大师、国家级名老中医、主任医师、教授</w:t>
            </w:r>
          </w:p>
        </w:tc>
        <w:tc>
          <w:tcPr>
            <w:tcW w:w="30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Calibri" w:eastAsia="仿宋_GB2312" w:cs="仿宋_GB2312"/>
                <w:color w:val="000000"/>
                <w:sz w:val="28"/>
                <w:szCs w:val="28"/>
              </w:rPr>
              <w:t>天津市中医药研究院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4月13日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练功疗法在骨伤科的应用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詹红生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上海市名中医、“中医骨伤科学”国家重点学科带头人、主任医师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教授、博士生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后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上海中医药大学附属曙光医院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4月20日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眼针疗法临床应用体会</w:t>
            </w:r>
          </w:p>
        </w:tc>
        <w:tc>
          <w:tcPr>
            <w:tcW w:w="1350" w:type="dxa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highlight w:val="none"/>
                <w:lang w:val="en-US" w:eastAsia="zh-CN" w:bidi="ar-SA"/>
              </w:rPr>
              <w:t>田维柱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全国名中医、主任医师、教授、博士生导师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lang w:val="en-US" w:eastAsia="zh-CN" w:bidi="ar-SA"/>
              </w:rPr>
              <w:t>辽宁中医药大学附属医院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605" w:type="dxa"/>
            <w:noWrap/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4月27日</w:t>
            </w:r>
          </w:p>
        </w:tc>
        <w:tc>
          <w:tcPr>
            <w:tcW w:w="379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  <w:t>中医药在妇女围绝经期综合征治疗方面的合理应用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马 堃</w:t>
            </w:r>
          </w:p>
        </w:tc>
        <w:tc>
          <w:tcPr>
            <w:tcW w:w="5075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岐黄学者、首都名中医、主任医师、二级研究员、博士生导师、博士后合作导师</w:t>
            </w:r>
          </w:p>
        </w:tc>
        <w:tc>
          <w:tcPr>
            <w:tcW w:w="3010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中国中医科学院</w:t>
            </w:r>
          </w:p>
        </w:tc>
      </w:tr>
    </w:tbl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Y5NWRlNGIwMGMxYTE0YTdjMjE2NWQ3MTAwZGU3MWYifQ=="/>
  </w:docVars>
  <w:rsids>
    <w:rsidRoot w:val="34C47305"/>
    <w:rsid w:val="002E74CB"/>
    <w:rsid w:val="00411C93"/>
    <w:rsid w:val="00591558"/>
    <w:rsid w:val="005D2C8D"/>
    <w:rsid w:val="006B5C96"/>
    <w:rsid w:val="007A5B3B"/>
    <w:rsid w:val="00895F9F"/>
    <w:rsid w:val="008E0BBB"/>
    <w:rsid w:val="00AB181C"/>
    <w:rsid w:val="00FB3E96"/>
    <w:rsid w:val="0184100D"/>
    <w:rsid w:val="022E340E"/>
    <w:rsid w:val="03D0169F"/>
    <w:rsid w:val="03EC1B9E"/>
    <w:rsid w:val="04C05129"/>
    <w:rsid w:val="0521388A"/>
    <w:rsid w:val="0603264C"/>
    <w:rsid w:val="0728596A"/>
    <w:rsid w:val="08665C6A"/>
    <w:rsid w:val="093407C3"/>
    <w:rsid w:val="09E66E41"/>
    <w:rsid w:val="0A4C7BC2"/>
    <w:rsid w:val="0A6E594E"/>
    <w:rsid w:val="0AE77C3C"/>
    <w:rsid w:val="0AE96A3B"/>
    <w:rsid w:val="0B0B6D77"/>
    <w:rsid w:val="0B2868CC"/>
    <w:rsid w:val="0BFA514F"/>
    <w:rsid w:val="0F893CDD"/>
    <w:rsid w:val="12352708"/>
    <w:rsid w:val="125C296C"/>
    <w:rsid w:val="12A04F4F"/>
    <w:rsid w:val="16EC39BF"/>
    <w:rsid w:val="171E32C0"/>
    <w:rsid w:val="17D91489"/>
    <w:rsid w:val="184639F7"/>
    <w:rsid w:val="19BA469C"/>
    <w:rsid w:val="1A822C65"/>
    <w:rsid w:val="1DB2148C"/>
    <w:rsid w:val="20255898"/>
    <w:rsid w:val="21AD7357"/>
    <w:rsid w:val="21DA565B"/>
    <w:rsid w:val="22EA4611"/>
    <w:rsid w:val="22EC1AEA"/>
    <w:rsid w:val="23491FB8"/>
    <w:rsid w:val="25B91D91"/>
    <w:rsid w:val="26430EC1"/>
    <w:rsid w:val="271B7437"/>
    <w:rsid w:val="27BC39DF"/>
    <w:rsid w:val="290D3372"/>
    <w:rsid w:val="296D3B20"/>
    <w:rsid w:val="29C25120"/>
    <w:rsid w:val="2B1D71F3"/>
    <w:rsid w:val="2B2C2E29"/>
    <w:rsid w:val="2B2F7993"/>
    <w:rsid w:val="2C7C16AF"/>
    <w:rsid w:val="2DFC7F17"/>
    <w:rsid w:val="2FF97A59"/>
    <w:rsid w:val="32245DB7"/>
    <w:rsid w:val="32705A5E"/>
    <w:rsid w:val="32A22CBA"/>
    <w:rsid w:val="332E100B"/>
    <w:rsid w:val="33725005"/>
    <w:rsid w:val="34C47305"/>
    <w:rsid w:val="38C611C1"/>
    <w:rsid w:val="39332626"/>
    <w:rsid w:val="397F100E"/>
    <w:rsid w:val="3A8B4E21"/>
    <w:rsid w:val="3DE51386"/>
    <w:rsid w:val="3E1A7788"/>
    <w:rsid w:val="41C645C6"/>
    <w:rsid w:val="427005BB"/>
    <w:rsid w:val="427A4A26"/>
    <w:rsid w:val="43FB3FDF"/>
    <w:rsid w:val="443D017C"/>
    <w:rsid w:val="44505CF9"/>
    <w:rsid w:val="453C0645"/>
    <w:rsid w:val="45AF089A"/>
    <w:rsid w:val="46875FFE"/>
    <w:rsid w:val="46E90ABC"/>
    <w:rsid w:val="491041C3"/>
    <w:rsid w:val="49372972"/>
    <w:rsid w:val="4C582A1E"/>
    <w:rsid w:val="4F9932F8"/>
    <w:rsid w:val="50A43895"/>
    <w:rsid w:val="51400D7C"/>
    <w:rsid w:val="51787182"/>
    <w:rsid w:val="53C10DAF"/>
    <w:rsid w:val="54F853EE"/>
    <w:rsid w:val="55124312"/>
    <w:rsid w:val="5BCE6DBB"/>
    <w:rsid w:val="5C1456EF"/>
    <w:rsid w:val="5C7F526B"/>
    <w:rsid w:val="5CDB2986"/>
    <w:rsid w:val="5D004485"/>
    <w:rsid w:val="5E744B31"/>
    <w:rsid w:val="5FF5643A"/>
    <w:rsid w:val="60931901"/>
    <w:rsid w:val="60D324D7"/>
    <w:rsid w:val="61690B5D"/>
    <w:rsid w:val="618F658B"/>
    <w:rsid w:val="63155D82"/>
    <w:rsid w:val="634C20E3"/>
    <w:rsid w:val="64356146"/>
    <w:rsid w:val="65D33410"/>
    <w:rsid w:val="65D633AE"/>
    <w:rsid w:val="6696600C"/>
    <w:rsid w:val="67574078"/>
    <w:rsid w:val="68094F1F"/>
    <w:rsid w:val="6AE2185D"/>
    <w:rsid w:val="6B541D79"/>
    <w:rsid w:val="6C164249"/>
    <w:rsid w:val="705A1F1F"/>
    <w:rsid w:val="70B0620D"/>
    <w:rsid w:val="70E94540"/>
    <w:rsid w:val="71AA1419"/>
    <w:rsid w:val="730A7E8A"/>
    <w:rsid w:val="75DC54A8"/>
    <w:rsid w:val="786C2AC3"/>
    <w:rsid w:val="790E6C41"/>
    <w:rsid w:val="79354C40"/>
    <w:rsid w:val="7959120E"/>
    <w:rsid w:val="799A3605"/>
    <w:rsid w:val="7AD45CC9"/>
    <w:rsid w:val="7BB72C21"/>
    <w:rsid w:val="7D6F3293"/>
    <w:rsid w:val="7E2C3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344</Words>
  <Characters>352</Characters>
  <Lines>2</Lines>
  <Paragraphs>1</Paragraphs>
  <TotalTime>0</TotalTime>
  <ScaleCrop>false</ScaleCrop>
  <LinksUpToDate>false</LinksUpToDate>
  <CharactersWithSpaces>353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Administrator</cp:lastModifiedBy>
  <dcterms:modified xsi:type="dcterms:W3CDTF">2023-03-24T02:27:11Z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F7C63D288F0A44AAB61DE555EDF9E2FA</vt:lpwstr>
  </property>
</Properties>
</file>